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27B" w:rsidRDefault="00D4727B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работы.</w:t>
      </w:r>
    </w:p>
    <w:p w:rsidR="004F5379" w:rsidRDefault="004F5379" w:rsidP="00A61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Наименование работы</w:t>
      </w: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Освоение исполнительских навыков игры двумя руками.</w:t>
      </w:r>
    </w:p>
    <w:p w:rsidR="004F5379" w:rsidRPr="004F5379" w:rsidRDefault="004F5379" w:rsidP="00A61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27B">
        <w:rPr>
          <w:rFonts w:ascii="Times New Roman" w:eastAsia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разработка урока</w:t>
      </w:r>
    </w:p>
    <w:p w:rsidR="004F5379" w:rsidRPr="004F5379" w:rsidRDefault="004F5379" w:rsidP="00A61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Преподаватель баяна: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5379">
        <w:rPr>
          <w:rFonts w:ascii="Times New Roman" w:eastAsia="Times New Roman" w:hAnsi="Times New Roman" w:cs="Times New Roman"/>
          <w:sz w:val="28"/>
          <w:szCs w:val="28"/>
        </w:rPr>
        <w:t>Надырова</w:t>
      </w:r>
      <w:proofErr w:type="spellEnd"/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5379">
        <w:rPr>
          <w:rFonts w:ascii="Times New Roman" w:eastAsia="Times New Roman" w:hAnsi="Times New Roman" w:cs="Times New Roman"/>
          <w:sz w:val="28"/>
          <w:szCs w:val="28"/>
        </w:rPr>
        <w:t>Люция</w:t>
      </w:r>
      <w:proofErr w:type="spellEnd"/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5379">
        <w:rPr>
          <w:rFonts w:ascii="Times New Roman" w:eastAsia="Times New Roman" w:hAnsi="Times New Roman" w:cs="Times New Roman"/>
          <w:sz w:val="28"/>
          <w:szCs w:val="28"/>
        </w:rPr>
        <w:t>Ильмировна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47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89871880992,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lili</w:t>
      </w:r>
      <w:proofErr w:type="spellEnd"/>
      <w:r w:rsidRPr="004F5379">
        <w:rPr>
          <w:rFonts w:ascii="Times New Roman" w:eastAsia="Times New Roman" w:hAnsi="Times New Roman" w:cs="Times New Roman"/>
          <w:sz w:val="28"/>
          <w:szCs w:val="28"/>
        </w:rPr>
        <w:t>2188@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4727B" w:rsidRDefault="004F5379" w:rsidP="00A61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Образовательное учреждение: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МБУ ДО "Детская школа искусств" </w:t>
      </w:r>
      <w:r w:rsidR="00D47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5379" w:rsidRPr="004F5379" w:rsidRDefault="004F5379" w:rsidP="00A61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г. Нижнекамск, Республика Татарстан</w:t>
      </w:r>
    </w:p>
    <w:p w:rsidR="004F5379" w:rsidRPr="004F5379" w:rsidRDefault="004F5379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</w:p>
    <w:p w:rsidR="004F5379" w:rsidRPr="004F5379" w:rsidRDefault="004F5379" w:rsidP="00D4727B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F5379">
        <w:rPr>
          <w:sz w:val="28"/>
          <w:szCs w:val="28"/>
        </w:rPr>
        <w:t>Освоение исполнительских навыков игры двумя руками – это начальный период обучения. Необходимо, развить в ученике любовь к музыке и к музыкальному инструменту</w:t>
      </w:r>
      <w:r w:rsidR="00790455">
        <w:rPr>
          <w:sz w:val="28"/>
          <w:szCs w:val="28"/>
        </w:rPr>
        <w:t xml:space="preserve">, а также развивать </w:t>
      </w:r>
      <w:r w:rsidRPr="004F5379">
        <w:rPr>
          <w:sz w:val="28"/>
          <w:szCs w:val="28"/>
        </w:rPr>
        <w:t>рост исполнительских навыков.</w:t>
      </w:r>
      <w:r w:rsidR="00B61204">
        <w:rPr>
          <w:color w:val="000000"/>
          <w:sz w:val="28"/>
          <w:szCs w:val="28"/>
        </w:rPr>
        <w:t xml:space="preserve"> </w:t>
      </w:r>
      <w:r w:rsidRPr="004F5379">
        <w:rPr>
          <w:color w:val="000000"/>
          <w:sz w:val="28"/>
          <w:szCs w:val="28"/>
        </w:rPr>
        <w:t>Огромное значение необходимо придавать сознательному, осмысленному отношению к занятиям у учащегося. Понимая поставленные задачи и особенности нового материала, они гораздо быстрее справятся с любыми трудностями.</w:t>
      </w:r>
    </w:p>
    <w:p w:rsidR="004F5379" w:rsidRPr="004F5379" w:rsidRDefault="004F5379" w:rsidP="00D4727B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F5379">
        <w:rPr>
          <w:sz w:val="28"/>
          <w:szCs w:val="28"/>
        </w:rPr>
        <w:t>На данном этапе развития обучающийся может исполнять несложные пьесы двумя руками, координируя действия всех частей игрового аппарата, а также знать основные музыкальные термины и штрихи.</w:t>
      </w:r>
      <w:r w:rsidRPr="004F5379">
        <w:rPr>
          <w:color w:val="000000"/>
          <w:sz w:val="28"/>
          <w:szCs w:val="28"/>
        </w:rPr>
        <w:t xml:space="preserve"> </w:t>
      </w:r>
    </w:p>
    <w:p w:rsidR="00D72D4D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D72D4D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Учащийся:</w:t>
      </w:r>
      <w:r w:rsidR="00C4347A" w:rsidRPr="004F53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4347A" w:rsidRPr="004F5379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лет, </w:t>
      </w:r>
      <w:r w:rsidR="00C4347A" w:rsidRPr="004F537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год обучения.</w:t>
      </w:r>
    </w:p>
    <w:p w:rsidR="00D72D4D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Реализуемая образовательная программа: </w:t>
      </w:r>
    </w:p>
    <w:p w:rsidR="00D72D4D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рабочая программа "Баян" (</w:t>
      </w:r>
      <w:r w:rsidR="00C4347A" w:rsidRPr="004F537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-летнее обучение).</w:t>
      </w:r>
    </w:p>
    <w:p w:rsidR="00D72D4D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182" w:rsidRPr="004F5379">
        <w:rPr>
          <w:rFonts w:ascii="Times New Roman" w:eastAsia="Times New Roman" w:hAnsi="Times New Roman" w:cs="Times New Roman"/>
          <w:sz w:val="28"/>
          <w:szCs w:val="28"/>
        </w:rPr>
        <w:t>Изучить способы игры двумя руками на музыкальном инструменте, исходя из возможностей учащегося на данном этапе обучения.</w:t>
      </w:r>
    </w:p>
    <w:p w:rsidR="00C7769E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C7769E" w:rsidRPr="004F537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- Обобщение и закрепление знаний учащегося об основах игры двумя руками, с помощью упражнений и пьес. 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lastRenderedPageBreak/>
        <w:t>- Освоение учащимся теоретических и практических навыков исполнения на инструменте.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Развитие творческого потенциала, эмоционального отношения к исполнению изучаемых музыкальных произведений.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 Развитие стремления личности к познанию и творчеству.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C7769E" w:rsidRPr="004F5379" w:rsidRDefault="00C7769E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Воспитание эстетического вкуса, внимания и целеустремленности в овладении навыками игры двумя руками.</w:t>
      </w:r>
    </w:p>
    <w:p w:rsidR="00D72D4D" w:rsidRPr="004F5379" w:rsidRDefault="00236CB7" w:rsidP="00D472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7769E" w:rsidRPr="004F5379">
        <w:rPr>
          <w:rFonts w:ascii="Times New Roman" w:eastAsia="Times New Roman" w:hAnsi="Times New Roman" w:cs="Times New Roman"/>
          <w:sz w:val="28"/>
          <w:szCs w:val="28"/>
        </w:rPr>
        <w:t>Создание необходимых условий для художественно-эстетического развития обучающегося, мотивировать к приобретению новых исполнительских навыков.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379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 xml:space="preserve">1. Готовность и способность </w:t>
      </w:r>
      <w:r w:rsidR="00A85EC8" w:rsidRPr="004F5379">
        <w:rPr>
          <w:rFonts w:ascii="Times New Roman" w:hAnsi="Times New Roman" w:cs="Times New Roman"/>
          <w:sz w:val="28"/>
          <w:szCs w:val="28"/>
        </w:rPr>
        <w:t>учащегося</w:t>
      </w:r>
      <w:r w:rsidRPr="004F5379">
        <w:rPr>
          <w:rFonts w:ascii="Times New Roman" w:hAnsi="Times New Roman" w:cs="Times New Roman"/>
          <w:sz w:val="28"/>
          <w:szCs w:val="28"/>
        </w:rPr>
        <w:t xml:space="preserve"> к саморазвитию на основе мотивации к обучению и познанию с учетом устойчивых познавательных интересов.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>2. Сформированность ответственного отношения к предмету, уважительного отношения к труду.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>3. Осознанное, уважительное и доброжелательное отношение к другому человеку, его м</w:t>
      </w:r>
      <w:r w:rsidR="00CE6917" w:rsidRPr="004F5379">
        <w:rPr>
          <w:rFonts w:ascii="Times New Roman" w:hAnsi="Times New Roman" w:cs="Times New Roman"/>
          <w:sz w:val="28"/>
          <w:szCs w:val="28"/>
        </w:rPr>
        <w:t>нению, мировоззрению, культуре.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537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4F5379">
        <w:rPr>
          <w:rFonts w:ascii="Times New Roman" w:hAnsi="Times New Roman" w:cs="Times New Roman"/>
          <w:b/>
          <w:sz w:val="28"/>
          <w:szCs w:val="28"/>
        </w:rPr>
        <w:t xml:space="preserve"> результаты 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5379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B2366C" w:rsidRPr="004F5379" w:rsidRDefault="00B2366C" w:rsidP="00D472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 xml:space="preserve">1. Умение развивать мотивы и интересы своей познавательной деятельности. </w:t>
      </w:r>
    </w:p>
    <w:p w:rsidR="00CE6917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>2.</w:t>
      </w:r>
      <w:r w:rsidR="00CE6917" w:rsidRPr="004F5379">
        <w:rPr>
          <w:rFonts w:ascii="Times New Roman" w:hAnsi="Times New Roman" w:cs="Times New Roman"/>
          <w:sz w:val="28"/>
          <w:szCs w:val="28"/>
        </w:rPr>
        <w:t>Умение оценивать свои возможности, и контролировать свою деятельность в процессе достижения результата.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5379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>1. Умение определять понятия, рассужд</w:t>
      </w:r>
      <w:r w:rsidR="00C4347A" w:rsidRPr="004F5379">
        <w:rPr>
          <w:rFonts w:ascii="Times New Roman" w:hAnsi="Times New Roman" w:cs="Times New Roman"/>
          <w:sz w:val="28"/>
          <w:szCs w:val="28"/>
        </w:rPr>
        <w:t>ать</w:t>
      </w:r>
      <w:r w:rsidRPr="004F5379">
        <w:rPr>
          <w:rFonts w:ascii="Times New Roman" w:hAnsi="Times New Roman" w:cs="Times New Roman"/>
          <w:sz w:val="28"/>
          <w:szCs w:val="28"/>
        </w:rPr>
        <w:t xml:space="preserve"> и делать выводы.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 xml:space="preserve">2. </w:t>
      </w:r>
      <w:r w:rsidR="00CE6917" w:rsidRPr="004F5379">
        <w:rPr>
          <w:rFonts w:ascii="Times New Roman" w:hAnsi="Times New Roman" w:cs="Times New Roman"/>
          <w:sz w:val="28"/>
          <w:szCs w:val="28"/>
        </w:rPr>
        <w:t xml:space="preserve">Умение применять </w:t>
      </w:r>
      <w:r w:rsidRPr="004F5379">
        <w:rPr>
          <w:rFonts w:ascii="Times New Roman" w:hAnsi="Times New Roman" w:cs="Times New Roman"/>
          <w:sz w:val="28"/>
          <w:szCs w:val="28"/>
        </w:rPr>
        <w:t xml:space="preserve">знаки и символы, для решения познавательных задач. 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5379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lastRenderedPageBreak/>
        <w:t xml:space="preserve"> 1. Умение организовывать учебное </w:t>
      </w:r>
      <w:r w:rsidR="00CE6917" w:rsidRPr="004F5379">
        <w:rPr>
          <w:rFonts w:ascii="Times New Roman" w:hAnsi="Times New Roman" w:cs="Times New Roman"/>
          <w:sz w:val="28"/>
          <w:szCs w:val="28"/>
        </w:rPr>
        <w:t xml:space="preserve">совместное </w:t>
      </w:r>
      <w:r w:rsidRPr="004F5379">
        <w:rPr>
          <w:rFonts w:ascii="Times New Roman" w:hAnsi="Times New Roman" w:cs="Times New Roman"/>
          <w:sz w:val="28"/>
          <w:szCs w:val="28"/>
        </w:rPr>
        <w:t>сотрудничество и работать индивидуально.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 xml:space="preserve">2. Умение осознанно использовать речевые средства в соответствии с задачей </w:t>
      </w:r>
      <w:r w:rsidR="00CE6917" w:rsidRPr="004F5379">
        <w:rPr>
          <w:rFonts w:ascii="Times New Roman" w:hAnsi="Times New Roman" w:cs="Times New Roman"/>
          <w:sz w:val="28"/>
          <w:szCs w:val="28"/>
        </w:rPr>
        <w:t>для выражения своих чувств и  мыслей.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379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B2366C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 xml:space="preserve">1. </w:t>
      </w:r>
      <w:r w:rsidR="00A73A31" w:rsidRPr="004F5379">
        <w:rPr>
          <w:rFonts w:ascii="Times New Roman" w:hAnsi="Times New Roman" w:cs="Times New Roman"/>
          <w:sz w:val="28"/>
          <w:szCs w:val="28"/>
        </w:rPr>
        <w:t>Освоение и закрепление четкой координации действий всех частей игрового аппарата.</w:t>
      </w:r>
    </w:p>
    <w:p w:rsidR="00D4584D" w:rsidRPr="004F5379" w:rsidRDefault="00B2366C" w:rsidP="004F53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379">
        <w:rPr>
          <w:rFonts w:ascii="Times New Roman" w:hAnsi="Times New Roman" w:cs="Times New Roman"/>
          <w:sz w:val="28"/>
          <w:szCs w:val="28"/>
        </w:rPr>
        <w:t xml:space="preserve">2. </w:t>
      </w:r>
      <w:r w:rsidR="00A73A31" w:rsidRPr="004F5379">
        <w:rPr>
          <w:rFonts w:ascii="Times New Roman" w:hAnsi="Times New Roman" w:cs="Times New Roman"/>
          <w:sz w:val="28"/>
          <w:szCs w:val="28"/>
        </w:rPr>
        <w:t xml:space="preserve">Освоение и закрепление элементарных навыков </w:t>
      </w:r>
      <w:proofErr w:type="spellStart"/>
      <w:r w:rsidR="00A73A31" w:rsidRPr="004F5379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A73A31" w:rsidRPr="004F5379">
        <w:rPr>
          <w:rFonts w:ascii="Times New Roman" w:hAnsi="Times New Roman" w:cs="Times New Roman"/>
          <w:sz w:val="28"/>
          <w:szCs w:val="28"/>
        </w:rPr>
        <w:t>, воспитание аппликатурных дисциплин, навыков контроля за качеством звука.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 к уроку: 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Музыкальный инструмент баян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Пульт для нот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Подставка для ног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Индивидуальный стул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Нотные сборники пьес.</w:t>
      </w:r>
    </w:p>
    <w:p w:rsidR="00D4727B" w:rsidRPr="004F5379" w:rsidRDefault="00D4727B" w:rsidP="00D4727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: повторения, обобщения и систематизации знаний.</w:t>
      </w:r>
    </w:p>
    <w:p w:rsidR="004F5379" w:rsidRPr="00D4727B" w:rsidRDefault="004F5379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379" w:rsidRPr="00D4727B" w:rsidRDefault="004F5379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727B" w:rsidRDefault="00D4727B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727B" w:rsidRDefault="00D4727B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727B" w:rsidRDefault="00D4727B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727B" w:rsidRDefault="00D4727B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727B" w:rsidRDefault="00D4727B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204" w:rsidRDefault="00B6120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204" w:rsidRDefault="00B6120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204" w:rsidRDefault="00B6120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204" w:rsidRDefault="00B6120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204" w:rsidRDefault="00B6120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204" w:rsidRPr="00D4727B" w:rsidRDefault="00B6120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727B" w:rsidRDefault="00D4727B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Основная часть.</w:t>
      </w:r>
    </w:p>
    <w:p w:rsidR="00A73A31" w:rsidRPr="004F5379" w:rsidRDefault="00D4727B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</w:t>
      </w:r>
      <w:r w:rsidR="00A73A31" w:rsidRPr="004F5379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урока:</w:t>
      </w:r>
    </w:p>
    <w:p w:rsidR="00A73A31" w:rsidRPr="004F5379" w:rsidRDefault="00A73A31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Приветствие. Организационный момент</w:t>
      </w:r>
      <w:r w:rsidR="0087508F" w:rsidRPr="004F5379">
        <w:rPr>
          <w:rFonts w:ascii="Times New Roman" w:eastAsia="Times New Roman" w:hAnsi="Times New Roman" w:cs="Times New Roman"/>
          <w:sz w:val="28"/>
          <w:szCs w:val="28"/>
        </w:rPr>
        <w:t>.  Посадка за инструментом. Постановка рук.</w:t>
      </w:r>
    </w:p>
    <w:p w:rsidR="002C3FA9" w:rsidRPr="004F5379" w:rsidRDefault="002C3FA9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Упражнения для координации рук.</w:t>
      </w:r>
    </w:p>
    <w:p w:rsidR="009A15D4" w:rsidRPr="004F5379" w:rsidRDefault="009A15D4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Актуализация ранее изученных знаний. Упражнения для игры двумя руками</w:t>
      </w:r>
      <w:r w:rsidR="0087508F" w:rsidRPr="004F53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3A31" w:rsidRPr="004F5379" w:rsidRDefault="0067144E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Проведение физкультминутки. </w:t>
      </w:r>
    </w:p>
    <w:p w:rsidR="00A73A31" w:rsidRPr="004F5379" w:rsidRDefault="0087508F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Усвоение новых знаний. Техническая работа: соединение двумя руками гаммы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мажор.</w:t>
      </w:r>
    </w:p>
    <w:p w:rsidR="00A73A31" w:rsidRPr="00D4727B" w:rsidRDefault="0087508F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Практическая часть.  Работа над музыкальной  пьесой «</w:t>
      </w:r>
      <w:r w:rsidR="00C4347A" w:rsidRPr="004F5379">
        <w:rPr>
          <w:rFonts w:ascii="Times New Roman" w:eastAsia="Times New Roman" w:hAnsi="Times New Roman" w:cs="Times New Roman"/>
          <w:sz w:val="28"/>
          <w:szCs w:val="28"/>
        </w:rPr>
        <w:t>Жираф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760C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47A" w:rsidRPr="00D4727B">
        <w:rPr>
          <w:rFonts w:ascii="Times New Roman" w:eastAsia="Times New Roman" w:hAnsi="Times New Roman" w:cs="Times New Roman"/>
          <w:sz w:val="28"/>
          <w:szCs w:val="28"/>
        </w:rPr>
        <w:t>Г. Беляев</w:t>
      </w:r>
      <w:r w:rsidR="00572AB1" w:rsidRPr="00D4727B">
        <w:rPr>
          <w:rFonts w:ascii="Times New Roman" w:eastAsia="Times New Roman" w:hAnsi="Times New Roman" w:cs="Times New Roman"/>
          <w:sz w:val="28"/>
          <w:szCs w:val="28"/>
        </w:rPr>
        <w:t>, «Башкирская народная песня», Р. Бакиров</w:t>
      </w:r>
    </w:p>
    <w:p w:rsidR="00A73A31" w:rsidRPr="004F5379" w:rsidRDefault="0067144E" w:rsidP="004F537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итогов. </w:t>
      </w:r>
      <w:r w:rsidR="00A73A31" w:rsidRPr="004F5379">
        <w:rPr>
          <w:rFonts w:ascii="Times New Roman" w:eastAsia="Times New Roman" w:hAnsi="Times New Roman" w:cs="Times New Roman"/>
          <w:sz w:val="28"/>
          <w:szCs w:val="28"/>
        </w:rPr>
        <w:t xml:space="preserve">Рефлексия.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A73A31" w:rsidRPr="004F53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D4D" w:rsidRPr="004F5379" w:rsidRDefault="00236CB7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b/>
          <w:sz w:val="28"/>
          <w:szCs w:val="28"/>
        </w:rPr>
        <w:t>Ход урока.</w:t>
      </w:r>
    </w:p>
    <w:p w:rsidR="006561F9" w:rsidRPr="004F5379" w:rsidRDefault="0087508F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561F9" w:rsidRPr="004F5379">
        <w:rPr>
          <w:rFonts w:ascii="Times New Roman" w:eastAsia="Times New Roman" w:hAnsi="Times New Roman" w:cs="Times New Roman"/>
          <w:sz w:val="28"/>
          <w:szCs w:val="28"/>
        </w:rPr>
        <w:t xml:space="preserve"> Занятие начинается с эмоциональным настроем, дружелюбного приветствия и позитивного настроя ученика на урок. Проводится беседа о плане работы, проверка готовности к уроку.</w:t>
      </w:r>
    </w:p>
    <w:p w:rsidR="00D72D4D" w:rsidRPr="004F5379" w:rsidRDefault="006561F9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В ходе урока уделяется особое внимание правильной посадке за инструментом и постановка</w:t>
      </w:r>
      <w:r w:rsidR="00932E7A" w:rsidRPr="004F5379">
        <w:rPr>
          <w:rFonts w:ascii="Times New Roman" w:eastAsia="Times New Roman" w:hAnsi="Times New Roman" w:cs="Times New Roman"/>
          <w:sz w:val="28"/>
          <w:szCs w:val="28"/>
        </w:rPr>
        <w:t xml:space="preserve"> рук. Необходимо следить за дыханием ученика. Оно</w:t>
      </w:r>
      <w:r w:rsidR="00572AB1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E7A" w:rsidRPr="004F5379">
        <w:rPr>
          <w:rFonts w:ascii="Times New Roman" w:eastAsia="Times New Roman" w:hAnsi="Times New Roman" w:cs="Times New Roman"/>
          <w:sz w:val="28"/>
          <w:szCs w:val="28"/>
        </w:rPr>
        <w:t xml:space="preserve">должно быть естественным, ровным. Нормальное дыхание обеспечено ученику, если он будет соблюдать все правила посадки и постановки.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Систематические занятия, развитие исполнительского аппарата обучающегося постепенно приводят к желаемой цели. </w:t>
      </w:r>
      <w:r w:rsidR="0067144E" w:rsidRPr="004F5379">
        <w:rPr>
          <w:rFonts w:ascii="Times New Roman" w:eastAsia="Times New Roman" w:hAnsi="Times New Roman" w:cs="Times New Roman"/>
          <w:sz w:val="28"/>
          <w:szCs w:val="28"/>
        </w:rPr>
        <w:t>На данном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этапе обучения, для </w:t>
      </w:r>
      <w:r w:rsidR="00E94362" w:rsidRPr="004F5379">
        <w:rPr>
          <w:rFonts w:ascii="Times New Roman" w:eastAsia="Times New Roman" w:hAnsi="Times New Roman" w:cs="Times New Roman"/>
          <w:sz w:val="28"/>
          <w:szCs w:val="28"/>
        </w:rPr>
        <w:t>освоения учеником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362" w:rsidRPr="004F5379">
        <w:rPr>
          <w:rFonts w:ascii="Times New Roman" w:eastAsia="Times New Roman" w:hAnsi="Times New Roman" w:cs="Times New Roman"/>
          <w:sz w:val="28"/>
          <w:szCs w:val="28"/>
        </w:rPr>
        <w:t xml:space="preserve">исполнительских навыков игры двумя руками, 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необходимы специальные упражнения,</w:t>
      </w:r>
      <w:r w:rsidR="00E94362" w:rsidRPr="004F5379">
        <w:rPr>
          <w:rFonts w:ascii="Times New Roman" w:eastAsia="Times New Roman" w:hAnsi="Times New Roman" w:cs="Times New Roman"/>
          <w:sz w:val="28"/>
          <w:szCs w:val="28"/>
        </w:rPr>
        <w:t xml:space="preserve"> и небольшие произведения,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подготавливающие его к выпол</w:t>
      </w:r>
      <w:r w:rsidR="00234599" w:rsidRPr="004F5379">
        <w:rPr>
          <w:rFonts w:ascii="Times New Roman" w:eastAsia="Times New Roman" w:hAnsi="Times New Roman" w:cs="Times New Roman"/>
          <w:sz w:val="28"/>
          <w:szCs w:val="28"/>
        </w:rPr>
        <w:t xml:space="preserve">нению </w:t>
      </w:r>
      <w:r w:rsidR="00E94362" w:rsidRPr="004F5379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234599" w:rsidRPr="004F5379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 w:rsidR="00E94362" w:rsidRPr="004F53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15D4" w:rsidRPr="004F5379" w:rsidRDefault="0087508F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2. Упражнения для координации рук, выполняются сидя за инструментом. Руки находятся на корпусе баяна.</w:t>
      </w:r>
    </w:p>
    <w:p w:rsidR="00CD2DC1" w:rsidRPr="004F5379" w:rsidRDefault="00CD2DC1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«Тренировка пальцев». Поочередно соединяем каждый палец с большим пальцем.</w:t>
      </w:r>
    </w:p>
    <w:p w:rsidR="006561F9" w:rsidRPr="004F5379" w:rsidRDefault="003570F4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6561F9" w:rsidRPr="004F5379">
        <w:rPr>
          <w:rFonts w:ascii="Times New Roman" w:eastAsia="Times New Roman" w:hAnsi="Times New Roman" w:cs="Times New Roman"/>
          <w:sz w:val="28"/>
          <w:szCs w:val="28"/>
        </w:rPr>
        <w:t xml:space="preserve">«Два братца» -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561F9" w:rsidRPr="004F5379">
        <w:rPr>
          <w:rFonts w:ascii="Times New Roman" w:eastAsia="Times New Roman" w:hAnsi="Times New Roman" w:cs="Times New Roman"/>
          <w:sz w:val="28"/>
          <w:szCs w:val="28"/>
        </w:rPr>
        <w:t>альцы сжаты в кулаки, 1 пальцы внутри. Пружинно выпрямить 2 и 3-и пальцы, стучать ими друг о друга. Затем, две пары соприкасающихся друг с другом пальцы: 2-х с 3-ми и 4 с 5-ми.</w:t>
      </w:r>
    </w:p>
    <w:p w:rsidR="0087508F" w:rsidRPr="004F5379" w:rsidRDefault="0087508F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3. Опрос ученика по музыкальной грамоте, выяснение</w:t>
      </w:r>
      <w:r w:rsidR="003570F4" w:rsidRPr="004F5379">
        <w:rPr>
          <w:rFonts w:ascii="Times New Roman" w:eastAsia="Times New Roman" w:hAnsi="Times New Roman" w:cs="Times New Roman"/>
          <w:sz w:val="28"/>
          <w:szCs w:val="28"/>
        </w:rPr>
        <w:t xml:space="preserve"> пробелов </w:t>
      </w:r>
      <w:r w:rsidR="00932E7A" w:rsidRPr="004F5379">
        <w:rPr>
          <w:rFonts w:ascii="Times New Roman" w:eastAsia="Times New Roman" w:hAnsi="Times New Roman" w:cs="Times New Roman"/>
          <w:sz w:val="28"/>
          <w:szCs w:val="28"/>
        </w:rPr>
        <w:t>предыдущего урока</w:t>
      </w:r>
      <w:r w:rsidR="003570F4" w:rsidRPr="004F53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70F4" w:rsidRPr="004F5379">
        <w:rPr>
          <w:rFonts w:ascii="Times New Roman" w:eastAsia="Times New Roman" w:hAnsi="Times New Roman" w:cs="Times New Roman"/>
          <w:sz w:val="28"/>
          <w:szCs w:val="28"/>
        </w:rPr>
        <w:t xml:space="preserve">Выполнение </w:t>
      </w:r>
      <w:r w:rsidR="003570F4" w:rsidRPr="004F5379">
        <w:rPr>
          <w:rFonts w:ascii="Times New Roman" w:hAnsi="Times New Roman" w:cs="Times New Roman"/>
          <w:color w:val="000000"/>
          <w:sz w:val="28"/>
          <w:szCs w:val="28"/>
        </w:rPr>
        <w:t>упражнений для игры двумя руками.</w:t>
      </w:r>
    </w:p>
    <w:p w:rsidR="00572AB1" w:rsidRPr="004F5379" w:rsidRDefault="00572AB1" w:rsidP="004F537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F5379">
        <w:rPr>
          <w:color w:val="000000"/>
          <w:sz w:val="28"/>
          <w:szCs w:val="28"/>
        </w:rPr>
        <w:t>Обязательн</w:t>
      </w:r>
      <w:r w:rsidR="003570F4" w:rsidRPr="004F5379">
        <w:rPr>
          <w:color w:val="000000"/>
          <w:sz w:val="28"/>
          <w:szCs w:val="28"/>
        </w:rPr>
        <w:t>ое условие</w:t>
      </w:r>
      <w:r w:rsidRPr="004F5379">
        <w:rPr>
          <w:color w:val="000000"/>
          <w:sz w:val="28"/>
          <w:szCs w:val="28"/>
        </w:rPr>
        <w:t xml:space="preserve"> </w:t>
      </w:r>
      <w:r w:rsidR="003570F4" w:rsidRPr="004F5379">
        <w:rPr>
          <w:color w:val="000000"/>
          <w:sz w:val="28"/>
          <w:szCs w:val="28"/>
        </w:rPr>
        <w:t xml:space="preserve"> - </w:t>
      </w:r>
      <w:r w:rsidRPr="004F5379">
        <w:rPr>
          <w:color w:val="000000"/>
          <w:sz w:val="28"/>
          <w:szCs w:val="28"/>
        </w:rPr>
        <w:t>медленные и умеренные темпы.</w:t>
      </w:r>
    </w:p>
    <w:p w:rsidR="00572AB1" w:rsidRPr="004F5379" w:rsidRDefault="00572AB1" w:rsidP="004F537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F5379">
        <w:rPr>
          <w:color w:val="000000"/>
          <w:sz w:val="28"/>
          <w:szCs w:val="28"/>
        </w:rPr>
        <w:t xml:space="preserve">Все упражнения исполняются штрихом </w:t>
      </w:r>
      <w:proofErr w:type="spellStart"/>
      <w:r w:rsidRPr="004F5379">
        <w:rPr>
          <w:color w:val="000000"/>
          <w:sz w:val="28"/>
          <w:szCs w:val="28"/>
        </w:rPr>
        <w:t>legato</w:t>
      </w:r>
      <w:proofErr w:type="spellEnd"/>
      <w:r w:rsidRPr="004F5379">
        <w:rPr>
          <w:color w:val="000000"/>
          <w:sz w:val="28"/>
          <w:szCs w:val="28"/>
        </w:rPr>
        <w:t xml:space="preserve">, </w:t>
      </w:r>
      <w:proofErr w:type="gramStart"/>
      <w:r w:rsidRPr="004F5379">
        <w:rPr>
          <w:color w:val="000000"/>
          <w:sz w:val="28"/>
          <w:szCs w:val="28"/>
        </w:rPr>
        <w:t>так</w:t>
      </w:r>
      <w:proofErr w:type="gramEnd"/>
      <w:r w:rsidRPr="004F5379">
        <w:rPr>
          <w:color w:val="000000"/>
          <w:sz w:val="28"/>
          <w:szCs w:val="28"/>
        </w:rPr>
        <w:t xml:space="preserve"> как только этот штрих дает свободу руки на </w:t>
      </w:r>
      <w:proofErr w:type="spellStart"/>
      <w:r w:rsidRPr="004F5379">
        <w:rPr>
          <w:color w:val="000000"/>
          <w:sz w:val="28"/>
          <w:szCs w:val="28"/>
        </w:rPr>
        <w:t>п</w:t>
      </w:r>
      <w:r w:rsidR="003570F4" w:rsidRPr="004F5379">
        <w:rPr>
          <w:color w:val="000000"/>
          <w:sz w:val="28"/>
          <w:szCs w:val="28"/>
        </w:rPr>
        <w:t>данном</w:t>
      </w:r>
      <w:proofErr w:type="spellEnd"/>
      <w:r w:rsidRPr="004F5379">
        <w:rPr>
          <w:color w:val="000000"/>
          <w:sz w:val="28"/>
          <w:szCs w:val="28"/>
        </w:rPr>
        <w:t xml:space="preserve"> этапе </w:t>
      </w:r>
      <w:proofErr w:type="spellStart"/>
      <w:r w:rsidRPr="004F5379">
        <w:rPr>
          <w:color w:val="000000"/>
          <w:sz w:val="28"/>
          <w:szCs w:val="28"/>
        </w:rPr>
        <w:t>обучения.Во</w:t>
      </w:r>
      <w:proofErr w:type="spellEnd"/>
      <w:r w:rsidRPr="004F5379">
        <w:rPr>
          <w:color w:val="000000"/>
          <w:sz w:val="28"/>
          <w:szCs w:val="28"/>
        </w:rPr>
        <w:t xml:space="preserve"> время игры ученика преподаватель должен постоянно контролировать свободу всех частей рук, основы посадки и постановки инструмента, ровность ведения меха</w:t>
      </w:r>
      <w:r w:rsidR="003570F4" w:rsidRPr="004F5379">
        <w:rPr>
          <w:color w:val="000000"/>
          <w:sz w:val="28"/>
          <w:szCs w:val="28"/>
        </w:rPr>
        <w:t>.</w:t>
      </w:r>
    </w:p>
    <w:p w:rsidR="0087508F" w:rsidRPr="00D4727B" w:rsidRDefault="003570F4" w:rsidP="00D4727B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F5379">
        <w:rPr>
          <w:color w:val="000000"/>
          <w:sz w:val="28"/>
          <w:szCs w:val="28"/>
        </w:rPr>
        <w:t xml:space="preserve">Во время игры упражнений необходимо добиваться ровного, красивого, глубокого, выразительного звучания инструмента. Тем самым закладываются основы культуры </w:t>
      </w:r>
      <w:proofErr w:type="spellStart"/>
      <w:r w:rsidRPr="004F5379">
        <w:rPr>
          <w:color w:val="000000"/>
          <w:sz w:val="28"/>
          <w:szCs w:val="28"/>
        </w:rPr>
        <w:t>звукоизвлечения</w:t>
      </w:r>
      <w:proofErr w:type="spellEnd"/>
      <w:r w:rsidRPr="004F5379">
        <w:rPr>
          <w:color w:val="000000"/>
          <w:sz w:val="28"/>
          <w:szCs w:val="28"/>
        </w:rPr>
        <w:t>.</w:t>
      </w:r>
    </w:p>
    <w:p w:rsidR="0087508F" w:rsidRPr="004F5379" w:rsidRDefault="0087508F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4. Проведение физкультминутки. </w:t>
      </w:r>
    </w:p>
    <w:p w:rsidR="006561F9" w:rsidRPr="004F5379" w:rsidRDefault="006561F9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Упражнение выполняется стоя. На вдох поднять обе руки вверх, на выдох через стороны сбросить руки вниз, слегка наклонив туловище вперед. Руки раскачиваются по инерции.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 xml:space="preserve"> Повторить несколько раз.</w:t>
      </w:r>
    </w:p>
    <w:p w:rsidR="00236CB7" w:rsidRPr="004F5379" w:rsidRDefault="0087508F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Одной из важнейших задач обучения игре на баяне является развитие беглости пальцев. Поэтому на уроках включаем гаммы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 xml:space="preserve"> и гаммообразные упражнения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Главной задачей в усвое</w:t>
      </w:r>
      <w:r w:rsidR="002C3FA9" w:rsidRPr="004F5379">
        <w:rPr>
          <w:rFonts w:ascii="Times New Roman" w:eastAsia="Times New Roman" w:hAnsi="Times New Roman" w:cs="Times New Roman"/>
          <w:sz w:val="28"/>
          <w:szCs w:val="28"/>
        </w:rPr>
        <w:t xml:space="preserve">нии гаммы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Фа</w:t>
      </w:r>
      <w:r w:rsidR="002C3FA9" w:rsidRPr="004F5379">
        <w:rPr>
          <w:rFonts w:ascii="Times New Roman" w:eastAsia="Times New Roman" w:hAnsi="Times New Roman" w:cs="Times New Roman"/>
          <w:sz w:val="28"/>
          <w:szCs w:val="28"/>
        </w:rPr>
        <w:t xml:space="preserve"> мажор является 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выработка определенных технических навыков. </w:t>
      </w:r>
    </w:p>
    <w:p w:rsidR="002C3FA9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Гамма - это звукоряд, включающий все звуки лада, начиная от тоники, расположенные в восходящем или нисходящем порядке. Название гаммы определяется основным тоном. Звуки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из которых состоит гамма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 называются ступени. Последовательность звуков записывается в нотную тетрадь ученика.</w:t>
      </w:r>
      <w:r w:rsidR="002C3FA9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Традиционная постановка положения правой руки предполагает использование первоначального принципа аппликатуры, закрепляющей за каждым вертик</w:t>
      </w:r>
      <w:r w:rsidR="002C3FA9" w:rsidRPr="004F5379">
        <w:rPr>
          <w:rFonts w:ascii="Times New Roman" w:eastAsia="Times New Roman" w:hAnsi="Times New Roman" w:cs="Times New Roman"/>
          <w:sz w:val="28"/>
          <w:szCs w:val="28"/>
        </w:rPr>
        <w:t xml:space="preserve">альным рядом определенный палец.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В данном случае постановка правой руки более фиксированная, так как п</w:t>
      </w:r>
      <w:r w:rsidR="002C3FA9" w:rsidRPr="004F5379">
        <w:rPr>
          <w:rFonts w:ascii="Times New Roman" w:eastAsia="Times New Roman" w:hAnsi="Times New Roman" w:cs="Times New Roman"/>
          <w:sz w:val="28"/>
          <w:szCs w:val="28"/>
        </w:rPr>
        <w:t xml:space="preserve">ервый палец, находясь за грифом,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удерживанию руки в определенном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положении. Это позволяет ученику лучше чувствовать саму клавишу, обеспечивает устойчивость положения кисти. По окончании проигрывании гаммы необходимо освободить руку: сброс вниз, небольшие маховые движения кистью. Игра гаммы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мажор на уроке проводится половинными, четвертными, восьмыми длительностями со счетом вслух различными штрихами.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 xml:space="preserve"> Эта работа должна начинаться с медленного проигрывания.</w:t>
      </w:r>
      <w:r w:rsidR="002C3FA9" w:rsidRPr="004F5379">
        <w:rPr>
          <w:rFonts w:ascii="Times New Roman" w:eastAsia="Times New Roman" w:hAnsi="Times New Roman" w:cs="Times New Roman"/>
          <w:sz w:val="28"/>
          <w:szCs w:val="28"/>
        </w:rPr>
        <w:t xml:space="preserve"> Вначале проигрывается гамма каждой рукой отдельно, после соединяется двумя руками. Работа проделывается по 2 ноты, по 3 ноты, и т.д.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следить за качеством звука и ритмической ровностью.</w:t>
      </w:r>
    </w:p>
    <w:p w:rsidR="00D72D4D" w:rsidRPr="004F5379" w:rsidRDefault="005C760C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6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Убедившись в усвоении учеником г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аммы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фа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мажор, переходим к разбору пьесы "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Жираф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Г. Беляева.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еседа о 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>данном произведении, о строении пьесы в целом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>дельных ее частях, и об общем художественном содержании пьесы. Беседа сопровождается проигрыванием пьесы педагогом о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 xml:space="preserve"> начала до конца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 xml:space="preserve"> с целью показа произведения и отдельных его частей при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 xml:space="preserve">разборе. 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Детально разбираем текст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каждой рукой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, обращаем внимание на штрихи в правой руке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  <w:lang w:val="en-US"/>
        </w:rPr>
        <w:t>staccato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. Наблюдаем гамма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образные движения в 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 xml:space="preserve">правой руке, 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что помогает подобрать рациональную аппликатуру. Пьесу сначала проигрываем каждой рукой отдельно</w:t>
      </w:r>
      <w:r w:rsidR="00902899" w:rsidRPr="004F53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Заучиваем текст наизусть в процессе урока, в ходе его усвоения технических и художественных особенностей. Ученик поет и одновременно прохлопывает ритмический рисунок, с помощью преподавателя.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Благодаря повторяющимся нотам в пьесе, ученик начинает ускорять игру на инструменте, поэтому особое внимание следует обратить на выразительное звучание. Встречаются следующие трудности: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выразительное ровное звучание;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- извлечение глубокого баса и мягкого нажатия аккорда.</w:t>
      </w:r>
    </w:p>
    <w:p w:rsidR="00D72D4D" w:rsidRPr="004F5379" w:rsidRDefault="00902899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Далее приступаем ко второму произведению, «Башкирская народная песня» Р. Бакирова. Проводится беседа о 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>музыке башкирской культуры. Рассуждаем с учащимся к какому событию или празднику подходит данный мотив.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 Проигрываем каждой рукой отдельно. Особое внимание уделяем 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lastRenderedPageBreak/>
        <w:t>шестнадцаты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в п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>равой руке,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отрабатывая 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на штрих «</w:t>
      </w:r>
      <w:r w:rsidRPr="004F5379">
        <w:rPr>
          <w:rFonts w:ascii="Times New Roman" w:eastAsia="Times New Roman" w:hAnsi="Times New Roman" w:cs="Times New Roman"/>
          <w:sz w:val="28"/>
          <w:szCs w:val="28"/>
          <w:lang w:val="en-US"/>
        </w:rPr>
        <w:t>staccato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 xml:space="preserve">Проводится работа отдельно, над более трудными местами. Такой метод способствует лучшему и более быстрому выучиванию материала. Периодически проигрываем все произведение с начала до конца, для связки каждого эпизода с предыдущим и последующим. 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Постепенно преодоле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ваем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 xml:space="preserve"> трудност</w:t>
      </w:r>
      <w:r w:rsidR="001051BC" w:rsidRPr="004F537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6CB7" w:rsidRPr="004F5379">
        <w:rPr>
          <w:rFonts w:ascii="Times New Roman" w:eastAsia="Times New Roman" w:hAnsi="Times New Roman" w:cs="Times New Roman"/>
          <w:sz w:val="28"/>
          <w:szCs w:val="28"/>
        </w:rPr>
        <w:t>, отрабатывая тяжелые моменты.</w:t>
      </w:r>
    </w:p>
    <w:p w:rsidR="00D72D4D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>6. Подводим итоги. Педагог хвалит учащегося за старание, которое было приложено для решения поставленных задач. Повторение основных этапов, которые были пройдены на уроке, тем самым намечая домашнее задание. Выявляем и разбираем трудности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 с которыми он может столкнуться дома, при </w:t>
      </w:r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самостоятельном </w:t>
      </w:r>
      <w:proofErr w:type="spellStart"/>
      <w:r w:rsidR="0098671E" w:rsidRPr="004F5379">
        <w:rPr>
          <w:rFonts w:ascii="Times New Roman" w:eastAsia="Times New Roman" w:hAnsi="Times New Roman" w:cs="Times New Roman"/>
          <w:sz w:val="28"/>
          <w:szCs w:val="28"/>
        </w:rPr>
        <w:t>пригрывании</w:t>
      </w:r>
      <w:proofErr w:type="spellEnd"/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3466" w:rsidRPr="004F5379">
        <w:rPr>
          <w:rFonts w:ascii="Times New Roman" w:eastAsia="Times New Roman" w:hAnsi="Times New Roman" w:cs="Times New Roman"/>
          <w:sz w:val="28"/>
          <w:szCs w:val="28"/>
        </w:rPr>
        <w:t xml:space="preserve">Домашнее задание учащегося определяется содержанием занятий в классе. </w:t>
      </w: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Выясняем что ученику понравилось больше всего на уроке. </w:t>
      </w:r>
    </w:p>
    <w:p w:rsidR="00D4727B" w:rsidRDefault="00D4727B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Зак</w:t>
      </w:r>
      <w:r w:rsidRPr="00D4727B">
        <w:rPr>
          <w:rFonts w:ascii="Times New Roman" w:eastAsia="Times New Roman" w:hAnsi="Times New Roman" w:cs="Times New Roman"/>
          <w:b/>
          <w:sz w:val="28"/>
          <w:szCs w:val="28"/>
        </w:rPr>
        <w:t>лючение</w:t>
      </w:r>
    </w:p>
    <w:p w:rsidR="00D4727B" w:rsidRPr="00790455" w:rsidRDefault="00B61204" w:rsidP="00A61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4F5379"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обучения обязательно необходимо сочетать теоретическую часть урока с практической. Не увлекаться быстрым прохождением первого этапа обучения и резким усложнением репертуара. Это ведет к скованности игрового аппарата и неуверенности учащегося в свои возможности. </w:t>
      </w:r>
      <w:r w:rsidR="00790455" w:rsidRPr="00790455">
        <w:rPr>
          <w:rFonts w:ascii="Times New Roman" w:eastAsia="Times New Roman" w:hAnsi="Times New Roman" w:cs="Times New Roman"/>
          <w:sz w:val="28"/>
          <w:szCs w:val="28"/>
        </w:rPr>
        <w:t>Содержание данной методической разработки урока соответствует поставленным целям и задачам.</w:t>
      </w:r>
      <w:r w:rsidR="00790455">
        <w:rPr>
          <w:rFonts w:ascii="Times New Roman" w:eastAsia="Times New Roman" w:hAnsi="Times New Roman" w:cs="Times New Roman"/>
          <w:sz w:val="28"/>
          <w:szCs w:val="28"/>
        </w:rPr>
        <w:t xml:space="preserve"> В ходе урока особое внимание уделялось упражнениям на развитие координации и подвижности пальцев. В ходе урока были использованы следующие методы:</w:t>
      </w:r>
    </w:p>
    <w:p w:rsidR="00D4727B" w:rsidRPr="00790455" w:rsidRDefault="00A61819" w:rsidP="00A61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  </w:t>
      </w:r>
      <w:r w:rsidR="00D4727B" w:rsidRPr="00790455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Объяснительно-иллюстративные (беседа, практическая работа)</w:t>
      </w:r>
    </w:p>
    <w:p w:rsidR="00D4727B" w:rsidRDefault="00790455" w:rsidP="00A61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4727B" w:rsidRPr="00790455">
        <w:rPr>
          <w:rFonts w:ascii="Times New Roman" w:eastAsia="Times New Roman" w:hAnsi="Times New Roman" w:cs="Times New Roman"/>
          <w:sz w:val="28"/>
          <w:szCs w:val="28"/>
        </w:rPr>
        <w:t>Проблемно-сообщающие (объяснение с опорой на наглядность, объяснение причин различия)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0455" w:rsidRPr="00790455" w:rsidRDefault="00790455" w:rsidP="00A618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урока педагог мотивировал учащегося к активной игре на инструменте, исправлению ошибок, и отработке сложных мест. Необходимо в дальнейшем, усилить работу над установлением более сильного контакта с учащимся, во время исполнения определенных задач (обратная связь).</w:t>
      </w:r>
    </w:p>
    <w:bookmarkEnd w:id="0"/>
    <w:p w:rsidR="00D4727B" w:rsidRPr="00D4727B" w:rsidRDefault="00D4727B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2D4D" w:rsidRPr="004F5379" w:rsidRDefault="00D4727B" w:rsidP="00D47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1.Акимов Ю.Некоторые проблемы теории исполнительства на </w:t>
      </w:r>
      <w:proofErr w:type="gramStart"/>
      <w:r w:rsidRPr="004F5379">
        <w:rPr>
          <w:rFonts w:ascii="Times New Roman" w:eastAsia="Times New Roman" w:hAnsi="Times New Roman" w:cs="Times New Roman"/>
          <w:sz w:val="28"/>
          <w:szCs w:val="28"/>
        </w:rPr>
        <w:t>баяне.-</w:t>
      </w:r>
      <w:proofErr w:type="gramEnd"/>
      <w:r w:rsidRPr="004F5379">
        <w:rPr>
          <w:rFonts w:ascii="Times New Roman" w:eastAsia="Times New Roman" w:hAnsi="Times New Roman" w:cs="Times New Roman"/>
          <w:sz w:val="28"/>
          <w:szCs w:val="28"/>
        </w:rPr>
        <w:t>Москва,1987.</w:t>
      </w:r>
    </w:p>
    <w:p w:rsidR="00D72D4D" w:rsidRPr="004F5379" w:rsidRDefault="00236CB7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79">
        <w:rPr>
          <w:rFonts w:ascii="Times New Roman" w:eastAsia="Times New Roman" w:hAnsi="Times New Roman" w:cs="Times New Roman"/>
          <w:sz w:val="28"/>
          <w:szCs w:val="28"/>
        </w:rPr>
        <w:t xml:space="preserve">2.Акимов Ю. Школа игры на </w:t>
      </w:r>
      <w:proofErr w:type="gramStart"/>
      <w:r w:rsidRPr="004F5379">
        <w:rPr>
          <w:rFonts w:ascii="Times New Roman" w:eastAsia="Times New Roman" w:hAnsi="Times New Roman" w:cs="Times New Roman"/>
          <w:sz w:val="28"/>
          <w:szCs w:val="28"/>
        </w:rPr>
        <w:t>баяне.-</w:t>
      </w:r>
      <w:proofErr w:type="gramEnd"/>
      <w:r w:rsidRPr="004F5379">
        <w:rPr>
          <w:rFonts w:ascii="Times New Roman" w:eastAsia="Times New Roman" w:hAnsi="Times New Roman" w:cs="Times New Roman"/>
          <w:sz w:val="28"/>
          <w:szCs w:val="28"/>
        </w:rPr>
        <w:t>Москва,1989.</w:t>
      </w:r>
    </w:p>
    <w:p w:rsidR="00D72D4D" w:rsidRPr="004F5379" w:rsidRDefault="00D72D4D" w:rsidP="004F53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72D4D" w:rsidRPr="004F5379" w:rsidSect="009C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14B27"/>
    <w:multiLevelType w:val="hybridMultilevel"/>
    <w:tmpl w:val="8FCC0B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2434B8"/>
    <w:multiLevelType w:val="hybridMultilevel"/>
    <w:tmpl w:val="1B38B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2D4D"/>
    <w:rsid w:val="001051BC"/>
    <w:rsid w:val="001107E7"/>
    <w:rsid w:val="00110951"/>
    <w:rsid w:val="00121182"/>
    <w:rsid w:val="00234599"/>
    <w:rsid w:val="00236CB7"/>
    <w:rsid w:val="002C3FA9"/>
    <w:rsid w:val="003570F4"/>
    <w:rsid w:val="004F5379"/>
    <w:rsid w:val="00572AB1"/>
    <w:rsid w:val="005C760C"/>
    <w:rsid w:val="006561F9"/>
    <w:rsid w:val="0067144E"/>
    <w:rsid w:val="00683B44"/>
    <w:rsid w:val="006F107D"/>
    <w:rsid w:val="00790455"/>
    <w:rsid w:val="007C7D9E"/>
    <w:rsid w:val="0087508F"/>
    <w:rsid w:val="00902899"/>
    <w:rsid w:val="00905312"/>
    <w:rsid w:val="00932E7A"/>
    <w:rsid w:val="0098671E"/>
    <w:rsid w:val="009A15D4"/>
    <w:rsid w:val="009C534B"/>
    <w:rsid w:val="00A61819"/>
    <w:rsid w:val="00A73A31"/>
    <w:rsid w:val="00A85EC8"/>
    <w:rsid w:val="00B2366C"/>
    <w:rsid w:val="00B43466"/>
    <w:rsid w:val="00B61204"/>
    <w:rsid w:val="00BC2EC3"/>
    <w:rsid w:val="00C14AAA"/>
    <w:rsid w:val="00C4347A"/>
    <w:rsid w:val="00C7769E"/>
    <w:rsid w:val="00CD2DC1"/>
    <w:rsid w:val="00CE6917"/>
    <w:rsid w:val="00D4584D"/>
    <w:rsid w:val="00D4727B"/>
    <w:rsid w:val="00D72D4D"/>
    <w:rsid w:val="00E37DD5"/>
    <w:rsid w:val="00E94362"/>
    <w:rsid w:val="00FE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7150A-9D35-43B7-BA73-742640B5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A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D29F7-B78A-4155-9847-2E8C0BB5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8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dcterms:created xsi:type="dcterms:W3CDTF">2019-03-19T18:23:00Z</dcterms:created>
  <dcterms:modified xsi:type="dcterms:W3CDTF">2022-01-28T17:49:00Z</dcterms:modified>
</cp:coreProperties>
</file>